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626C" w:rsidRPr="0006626C" w:rsidRDefault="0006626C" w:rsidP="00B87FDC">
      <w:pPr>
        <w:pStyle w:val="Default"/>
        <w:rPr>
          <w:rFonts w:ascii="ＭＳ Ｐゴシック" w:eastAsia="ＭＳ Ｐゴシック" w:hAnsi="ＭＳ Ｐゴシック" w:cstheme="minorBidi"/>
          <w:color w:val="auto"/>
          <w:sz w:val="28"/>
          <w:szCs w:val="64"/>
        </w:rPr>
      </w:pPr>
      <w:r w:rsidRPr="0006626C">
        <w:rPr>
          <w:rFonts w:ascii="ＭＳ Ｐゴシック" w:eastAsia="ＭＳ Ｐゴシック" w:hAnsi="ＭＳ Ｐゴシック" w:cstheme="minorBidi" w:hint="eastAsia"/>
          <w:color w:val="auto"/>
          <w:sz w:val="28"/>
          <w:szCs w:val="64"/>
        </w:rPr>
        <w:t xml:space="preserve">株式会社○○　従業員の皆様　　　　　　　　　　　　　　　</w:t>
      </w:r>
    </w:p>
    <w:p w:rsidR="0006626C" w:rsidRPr="0006626C" w:rsidRDefault="0006626C" w:rsidP="0006626C">
      <w:pPr>
        <w:pStyle w:val="Default"/>
        <w:jc w:val="right"/>
        <w:rPr>
          <w:rFonts w:ascii="ＭＳ Ｐゴシック" w:eastAsia="ＭＳ Ｐゴシック" w:hAnsi="ＭＳ Ｐゴシック" w:cstheme="minorBidi" w:hint="eastAsia"/>
          <w:color w:val="auto"/>
          <w:sz w:val="28"/>
          <w:szCs w:val="64"/>
        </w:rPr>
      </w:pPr>
      <w:bookmarkStart w:id="0" w:name="_GoBack"/>
      <w:bookmarkEnd w:id="0"/>
      <w:r w:rsidRPr="0006626C">
        <w:rPr>
          <w:rFonts w:ascii="ＭＳ Ｐゴシック" w:eastAsia="ＭＳ Ｐゴシック" w:hAnsi="ＭＳ Ｐゴシック" w:cstheme="minorBidi" w:hint="eastAsia"/>
          <w:color w:val="auto"/>
          <w:sz w:val="28"/>
          <w:szCs w:val="64"/>
        </w:rPr>
        <w:t>平成　年　月　日</w:t>
      </w:r>
    </w:p>
    <w:p w:rsidR="0006626C" w:rsidRPr="0006626C" w:rsidRDefault="0006626C" w:rsidP="00B87FDC">
      <w:pPr>
        <w:pStyle w:val="Default"/>
        <w:rPr>
          <w:rFonts w:ascii="ＭＳ Ｐゴシック" w:eastAsia="ＭＳ Ｐゴシック" w:hAnsi="ＭＳ Ｐゴシック" w:cstheme="minorBidi"/>
          <w:color w:val="auto"/>
          <w:sz w:val="32"/>
          <w:szCs w:val="64"/>
        </w:rPr>
      </w:pPr>
    </w:p>
    <w:p w:rsidR="00B87FDC" w:rsidRDefault="00B377FF" w:rsidP="00B87FDC">
      <w:pPr>
        <w:pStyle w:val="Default"/>
        <w:rPr>
          <w:rFonts w:cstheme="minorBidi"/>
          <w:color w:val="auto"/>
          <w:sz w:val="64"/>
          <w:szCs w:val="64"/>
        </w:rPr>
      </w:pPr>
      <w:r>
        <w:rPr>
          <w:rFonts w:ascii="ＭＳ Ｐゴシック" w:eastAsia="ＭＳ Ｐゴシック" w:hAnsi="Arial" w:cs="ＭＳ Ｐゴシック"/>
          <w:noProof/>
          <w:color w:val="auto"/>
          <w:sz w:val="28"/>
          <w:szCs w:val="28"/>
        </w:rPr>
        <mc:AlternateContent>
          <mc:Choice Requires="wps">
            <w:drawing>
              <wp:anchor distT="0" distB="0" distL="114300" distR="114300" simplePos="0" relativeHeight="251661312" behindDoc="0" locked="0" layoutInCell="1" allowOverlap="1" wp14:anchorId="18D816D5" wp14:editId="34F0B91B">
                <wp:simplePos x="0" y="0"/>
                <wp:positionH relativeFrom="column">
                  <wp:posOffset>-64770</wp:posOffset>
                </wp:positionH>
                <wp:positionV relativeFrom="paragraph">
                  <wp:posOffset>-126365</wp:posOffset>
                </wp:positionV>
                <wp:extent cx="6248400" cy="695325"/>
                <wp:effectExtent l="0" t="0" r="19050" b="28575"/>
                <wp:wrapNone/>
                <wp:docPr id="2" name="正方形/長方形 2"/>
                <wp:cNvGraphicFramePr/>
                <a:graphic xmlns:a="http://schemas.openxmlformats.org/drawingml/2006/main">
                  <a:graphicData uri="http://schemas.microsoft.com/office/word/2010/wordprocessingShape">
                    <wps:wsp>
                      <wps:cNvSpPr/>
                      <wps:spPr>
                        <a:xfrm>
                          <a:off x="0" y="0"/>
                          <a:ext cx="6248400" cy="6953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736FA2" id="正方形/長方形 2" o:spid="_x0000_s1026" style="position:absolute;left:0;text-align:left;margin-left:-5.1pt;margin-top:-9.95pt;width:492pt;height:5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" filled="f" strokecolor="windowText" strokeweight="1pt"/>
            </w:pict>
          </mc:Fallback>
        </mc:AlternateContent>
      </w:r>
      <w:r w:rsidR="00B87FDC">
        <w:rPr>
          <w:rFonts w:cstheme="minorBidi"/>
          <w:color w:val="auto"/>
          <w:sz w:val="64"/>
          <w:szCs w:val="64"/>
        </w:rPr>
        <w:t xml:space="preserve">育児休業は、男性も取得できます！ </w:t>
      </w:r>
    </w:p>
    <w:p w:rsidR="00BF1A1A" w:rsidRPr="00BF1A1A" w:rsidRDefault="00BF1A1A" w:rsidP="00B87FDC">
      <w:pPr>
        <w:pStyle w:val="Default"/>
        <w:rPr>
          <w:rFonts w:cstheme="minorBidi" w:hint="eastAsia"/>
          <w:color w:val="auto"/>
          <w:sz w:val="22"/>
          <w:szCs w:val="64"/>
        </w:rPr>
      </w:pPr>
    </w:p>
    <w:p w:rsidR="00B87FDC" w:rsidRPr="00B377FF" w:rsidRDefault="00B87FDC" w:rsidP="00B87FDC">
      <w:pPr>
        <w:pStyle w:val="Default"/>
        <w:rPr>
          <w:rFonts w:cstheme="minorBidi"/>
          <w:color w:val="auto"/>
          <w:sz w:val="36"/>
          <w:szCs w:val="36"/>
          <w:u w:val="double"/>
        </w:rPr>
      </w:pPr>
      <w:r w:rsidRPr="00B377FF">
        <w:rPr>
          <w:rFonts w:cstheme="minorBidi"/>
          <w:color w:val="auto"/>
          <w:sz w:val="36"/>
          <w:szCs w:val="36"/>
          <w:u w:val="double"/>
        </w:rPr>
        <w:t xml:space="preserve">男性の育児休業（育休）にはこんな特徴があります </w:t>
      </w:r>
    </w:p>
    <w:p w:rsidR="00B377FF" w:rsidRPr="004D7B9C" w:rsidRDefault="00B87FDC" w:rsidP="00B87FDC">
      <w:pPr>
        <w:pStyle w:val="Default"/>
        <w:spacing w:after="226"/>
        <w:rPr>
          <w:rFonts w:ascii="ＭＳ Ｐゴシック" w:eastAsia="ＭＳ Ｐゴシック" w:hAnsi="Wingdings" w:cs="ＭＳ Ｐゴシック" w:hint="eastAsia"/>
          <w:color w:val="auto"/>
          <w:sz w:val="28"/>
          <w:szCs w:val="32"/>
        </w:rPr>
      </w:pPr>
      <w:r w:rsidRPr="004D7B9C">
        <w:rPr>
          <w:rFonts w:ascii="Wingdings" w:hAnsi="Wingdings" w:cs="Wingdings"/>
          <w:color w:val="auto"/>
          <w:sz w:val="28"/>
          <w:szCs w:val="32"/>
        </w:rPr>
        <w:t></w:t>
      </w:r>
      <w:r w:rsidRPr="004D7B9C">
        <w:rPr>
          <w:rFonts w:asciiTheme="majorEastAsia" w:eastAsiaTheme="majorEastAsia" w:hAnsiTheme="majorEastAsia" w:cs="Wingdings"/>
          <w:color w:val="auto"/>
          <w:sz w:val="28"/>
          <w:szCs w:val="32"/>
        </w:rPr>
        <w:t>夫婦で取得すると、</w:t>
      </w:r>
      <w:r w:rsidRPr="004D7B9C">
        <w:rPr>
          <w:rFonts w:ascii="ＭＳ Ｐゴシック" w:eastAsia="ＭＳ Ｐゴシック" w:hAnsi="Wingdings" w:cs="ＭＳ Ｐゴシック" w:hint="eastAsia"/>
          <w:color w:val="auto"/>
          <w:sz w:val="28"/>
          <w:szCs w:val="32"/>
        </w:rPr>
        <w:t>1歳2か月まで休業できます</w:t>
      </w:r>
    </w:p>
    <w:p w:rsidR="00B87FDC" w:rsidRPr="004D7B9C" w:rsidRDefault="00B87FDC" w:rsidP="00B87FDC">
      <w:pPr>
        <w:pStyle w:val="Default"/>
        <w:spacing w:after="226"/>
        <w:rPr>
          <w:rFonts w:ascii="ＭＳ Ｐゴシック" w:eastAsia="ＭＳ Ｐゴシック" w:hAnsi="Wingdings" w:cs="ＭＳ Ｐゴシック" w:hint="eastAsia"/>
          <w:color w:val="auto"/>
          <w:sz w:val="28"/>
          <w:szCs w:val="32"/>
        </w:rPr>
      </w:pPr>
      <w:r w:rsidRPr="004D7B9C">
        <w:rPr>
          <w:rFonts w:ascii="Wingdings" w:eastAsia="ＭＳ Ｐゴシック" w:hAnsi="Wingdings" w:cs="Wingdings"/>
          <w:color w:val="auto"/>
          <w:sz w:val="28"/>
          <w:szCs w:val="32"/>
        </w:rPr>
        <w:t></w:t>
      </w:r>
      <w:r w:rsidRPr="004D7B9C">
        <w:rPr>
          <w:rFonts w:ascii="Wingdings" w:eastAsia="ＭＳ Ｐゴシック" w:hAnsi="Wingdings" w:cs="Wingdings"/>
          <w:color w:val="auto"/>
          <w:sz w:val="28"/>
          <w:szCs w:val="32"/>
        </w:rPr>
        <w:t>妻の産休中に夫が休業した場合、夫は</w:t>
      </w:r>
      <w:r w:rsidRPr="004D7B9C">
        <w:rPr>
          <w:rFonts w:ascii="ＭＳ Ｐゴシック" w:eastAsia="ＭＳ Ｐゴシック" w:hAnsi="Wingdings" w:cs="ＭＳ Ｐゴシック" w:hint="eastAsia"/>
          <w:color w:val="auto"/>
          <w:sz w:val="28"/>
          <w:szCs w:val="32"/>
        </w:rPr>
        <w:t>2度目も取得できます</w:t>
      </w:r>
    </w:p>
    <w:p w:rsidR="00B87FDC" w:rsidRPr="004D7B9C" w:rsidRDefault="00B87FDC" w:rsidP="00B87FDC">
      <w:pPr>
        <w:pStyle w:val="Default"/>
        <w:rPr>
          <w:rFonts w:ascii="Calibri" w:eastAsia="ＭＳ Ｐゴシック" w:hAnsi="Calibri" w:cs="Calibri"/>
          <w:b/>
          <w:bCs/>
          <w:color w:val="auto"/>
          <w:sz w:val="32"/>
          <w:szCs w:val="36"/>
        </w:rPr>
      </w:pPr>
      <w:r w:rsidRPr="004D7B9C">
        <w:rPr>
          <w:rFonts w:ascii="Wingdings" w:eastAsia="ＭＳ Ｐゴシック" w:hAnsi="Wingdings" w:cs="Wingdings"/>
          <w:color w:val="auto"/>
          <w:sz w:val="28"/>
          <w:szCs w:val="32"/>
        </w:rPr>
        <w:t></w:t>
      </w:r>
      <w:r w:rsidRPr="004D7B9C">
        <w:rPr>
          <w:rFonts w:ascii="Wingdings" w:eastAsia="ＭＳ Ｐゴシック" w:hAnsi="Wingdings" w:cs="Wingdings"/>
          <w:color w:val="auto"/>
          <w:sz w:val="28"/>
          <w:szCs w:val="32"/>
        </w:rPr>
        <w:t>配偶者が専業主婦でも休業できます</w:t>
      </w:r>
    </w:p>
    <w:p w:rsidR="00B87FDC" w:rsidRDefault="00B87FDC" w:rsidP="00B87FDC">
      <w:pPr>
        <w:pStyle w:val="Default"/>
        <w:rPr>
          <w:rFonts w:ascii="Calibri" w:eastAsia="ＭＳ Ｐゴシック" w:hAnsi="Calibri" w:cs="Calibri"/>
          <w:b/>
          <w:bCs/>
          <w:color w:val="auto"/>
          <w:sz w:val="36"/>
          <w:szCs w:val="36"/>
        </w:rPr>
      </w:pPr>
    </w:p>
    <w:p w:rsidR="00B87FDC" w:rsidRPr="00B377FF" w:rsidRDefault="00B87FDC" w:rsidP="00B87FDC">
      <w:pPr>
        <w:pStyle w:val="Default"/>
        <w:rPr>
          <w:rFonts w:hAnsi="Calibri"/>
          <w:color w:val="auto"/>
          <w:sz w:val="36"/>
          <w:szCs w:val="36"/>
          <w:u w:val="double"/>
        </w:rPr>
      </w:pPr>
      <w:r w:rsidRPr="00B377FF">
        <w:rPr>
          <w:rFonts w:hAnsi="Calibri" w:hint="eastAsia"/>
          <w:color w:val="auto"/>
          <w:sz w:val="36"/>
          <w:szCs w:val="36"/>
          <w:u w:val="double"/>
        </w:rPr>
        <w:t>育児休業（育休）は性別を問わず取得できます</w:t>
      </w:r>
      <w:r w:rsidRPr="00B377FF">
        <w:rPr>
          <w:rFonts w:hAnsi="Calibri"/>
          <w:color w:val="auto"/>
          <w:sz w:val="36"/>
          <w:szCs w:val="36"/>
          <w:u w:val="double"/>
        </w:rPr>
        <w:t xml:space="preserve"> </w:t>
      </w:r>
    </w:p>
    <w:p w:rsidR="00B87FDC" w:rsidRPr="004D7B9C" w:rsidRDefault="00B87FDC" w:rsidP="00B87FDC">
      <w:pPr>
        <w:pStyle w:val="Default"/>
        <w:rPr>
          <w:rFonts w:ascii="ＭＳ Ｐゴシック" w:eastAsia="ＭＳ Ｐゴシック" w:hAnsi="Wingdings" w:cs="ＭＳ Ｐゴシック" w:hint="eastAsia"/>
          <w:color w:val="auto"/>
          <w:sz w:val="28"/>
          <w:szCs w:val="32"/>
        </w:rPr>
      </w:pPr>
      <w:r w:rsidRPr="004D7B9C">
        <w:rPr>
          <w:rFonts w:ascii="Wingdings" w:hAnsi="Wingdings" w:cs="Wingdings"/>
          <w:color w:val="auto"/>
          <w:sz w:val="28"/>
          <w:szCs w:val="32"/>
        </w:rPr>
        <w:t></w:t>
      </w:r>
      <w:r w:rsidRPr="004D7B9C">
        <w:rPr>
          <w:rFonts w:ascii="Wingdings" w:hAnsi="Wingdings" w:cs="Wingdings"/>
          <w:color w:val="auto"/>
          <w:sz w:val="28"/>
          <w:szCs w:val="32"/>
        </w:rPr>
        <w:t>「</w:t>
      </w:r>
      <w:r w:rsidRPr="004D7B9C">
        <w:rPr>
          <w:rFonts w:asciiTheme="majorEastAsia" w:eastAsiaTheme="majorEastAsia" w:hAnsiTheme="majorEastAsia" w:cs="Wingdings"/>
          <w:color w:val="auto"/>
          <w:sz w:val="28"/>
          <w:szCs w:val="32"/>
        </w:rPr>
        <w:t>子が</w:t>
      </w:r>
      <w:r w:rsidRPr="004D7B9C">
        <w:rPr>
          <w:rFonts w:ascii="ＭＳ Ｐゴシック" w:eastAsia="ＭＳ Ｐゴシック" w:hAnsi="Wingdings" w:cs="ＭＳ Ｐゴシック" w:hint="eastAsia"/>
          <w:color w:val="auto"/>
          <w:sz w:val="28"/>
          <w:szCs w:val="32"/>
        </w:rPr>
        <w:t xml:space="preserve">1歳に達するまでの間（子が1歳を超えても休業が必要と認められる一定の場合には、子が1歳6か月に達するまで）、育児休業をすることができる」と定められています（育児・介護休業法） </w:t>
      </w:r>
    </w:p>
    <w:p w:rsidR="00B87FDC" w:rsidRPr="00B87FDC" w:rsidRDefault="00B87FDC" w:rsidP="00B87FDC">
      <w:pPr>
        <w:pStyle w:val="Default"/>
        <w:rPr>
          <w:rFonts w:ascii="ＭＳ Ｐゴシック" w:eastAsia="ＭＳ Ｐゴシック" w:hAnsi="Arial" w:cs="ＭＳ Ｐゴシック"/>
          <w:color w:val="auto"/>
          <w:sz w:val="28"/>
          <w:szCs w:val="28"/>
        </w:rPr>
      </w:pPr>
    </w:p>
    <w:p w:rsidR="00B87FDC" w:rsidRPr="00B377FF" w:rsidRDefault="00B87FDC" w:rsidP="00B87FDC">
      <w:pPr>
        <w:pStyle w:val="Default"/>
        <w:rPr>
          <w:rFonts w:cstheme="minorBidi"/>
          <w:color w:val="auto"/>
          <w:sz w:val="36"/>
          <w:szCs w:val="36"/>
          <w:u w:val="double"/>
        </w:rPr>
      </w:pPr>
      <w:r w:rsidRPr="00B377FF">
        <w:rPr>
          <w:rFonts w:cstheme="minorBidi"/>
          <w:color w:val="auto"/>
          <w:sz w:val="36"/>
          <w:szCs w:val="36"/>
          <w:u w:val="double"/>
        </w:rPr>
        <w:t xml:space="preserve">育児休業（育休）中は経済的支援が受けられます </w:t>
      </w:r>
    </w:p>
    <w:p w:rsidR="00B87FDC" w:rsidRDefault="00B87FDC" w:rsidP="00B87FDC">
      <w:pPr>
        <w:pStyle w:val="Default"/>
        <w:rPr>
          <w:rFonts w:ascii="ＭＳ Ｐゴシック" w:eastAsia="ＭＳ Ｐゴシック" w:cs="ＭＳ Ｐゴシック"/>
          <w:color w:val="auto"/>
          <w:sz w:val="32"/>
          <w:szCs w:val="32"/>
        </w:rPr>
      </w:pPr>
      <w:r>
        <w:rPr>
          <w:rFonts w:ascii="ＭＳ Ｐゴシック" w:eastAsia="ＭＳ Ｐゴシック" w:cs="ＭＳ Ｐゴシック" w:hint="eastAsia"/>
          <w:color w:val="auto"/>
          <w:sz w:val="32"/>
          <w:szCs w:val="32"/>
        </w:rPr>
        <w:t>■育児休業給付</w:t>
      </w:r>
    </w:p>
    <w:p w:rsidR="00B87FDC" w:rsidRDefault="00B87FDC" w:rsidP="00B87FDC">
      <w:pPr>
        <w:pStyle w:val="Default"/>
        <w:rPr>
          <w:rFonts w:ascii="ＭＳ Ｐゴシック" w:eastAsia="ＭＳ Ｐゴシック" w:cs="ＭＳ Ｐゴシック"/>
          <w:color w:val="auto"/>
          <w:sz w:val="28"/>
          <w:szCs w:val="28"/>
        </w:rPr>
      </w:pPr>
      <w:r>
        <w:rPr>
          <w:rFonts w:ascii="ＭＳ Ｐゴシック" w:eastAsia="ＭＳ Ｐゴシック" w:cs="ＭＳ Ｐゴシック" w:hint="eastAsia"/>
          <w:color w:val="auto"/>
          <w:sz w:val="28"/>
          <w:szCs w:val="28"/>
        </w:rPr>
        <w:t>雇用保険に加入している方が、育児休業をした場合に、原則として休業開始時の賃金の</w:t>
      </w:r>
      <w:r>
        <w:rPr>
          <w:rFonts w:ascii="ＭＳ Ｐゴシック" w:eastAsia="ＭＳ Ｐゴシック" w:cs="ＭＳ Ｐゴシック"/>
          <w:color w:val="auto"/>
          <w:sz w:val="28"/>
          <w:szCs w:val="28"/>
        </w:rPr>
        <w:t>67%</w:t>
      </w:r>
      <w:r>
        <w:rPr>
          <w:rFonts w:ascii="ＭＳ Ｐゴシック" w:eastAsia="ＭＳ Ｐゴシック" w:cs="ＭＳ Ｐゴシック" w:hint="eastAsia"/>
          <w:color w:val="auto"/>
          <w:sz w:val="28"/>
          <w:szCs w:val="28"/>
        </w:rPr>
        <w:t>（</w:t>
      </w:r>
      <w:r>
        <w:rPr>
          <w:rFonts w:ascii="ＭＳ Ｐゴシック" w:eastAsia="ＭＳ Ｐゴシック" w:cs="ＭＳ Ｐゴシック"/>
          <w:color w:val="auto"/>
          <w:sz w:val="28"/>
          <w:szCs w:val="28"/>
        </w:rPr>
        <w:t>6</w:t>
      </w:r>
      <w:r>
        <w:rPr>
          <w:rFonts w:ascii="ＭＳ Ｐゴシック" w:eastAsia="ＭＳ Ｐゴシック" w:cs="ＭＳ Ｐゴシック" w:hint="eastAsia"/>
          <w:color w:val="auto"/>
          <w:sz w:val="28"/>
          <w:szCs w:val="28"/>
        </w:rPr>
        <w:t>か月経過後は</w:t>
      </w:r>
      <w:r>
        <w:rPr>
          <w:rFonts w:ascii="ＭＳ Ｐゴシック" w:eastAsia="ＭＳ Ｐゴシック" w:cs="ＭＳ Ｐゴシック"/>
          <w:color w:val="auto"/>
          <w:sz w:val="28"/>
          <w:szCs w:val="28"/>
        </w:rPr>
        <w:t>50%</w:t>
      </w:r>
      <w:r>
        <w:rPr>
          <w:rFonts w:ascii="ＭＳ Ｐゴシック" w:eastAsia="ＭＳ Ｐゴシック" w:cs="ＭＳ Ｐゴシック" w:hint="eastAsia"/>
          <w:color w:val="auto"/>
          <w:sz w:val="28"/>
          <w:szCs w:val="28"/>
        </w:rPr>
        <w:t>）の給付を受けることができます</w:t>
      </w:r>
    </w:p>
    <w:p w:rsidR="00B87FDC" w:rsidRPr="00B377FF" w:rsidRDefault="00B87FDC" w:rsidP="00B87FDC">
      <w:pPr>
        <w:pStyle w:val="Default"/>
        <w:rPr>
          <w:rFonts w:ascii="ＭＳ Ｐゴシック" w:eastAsia="ＭＳ Ｐゴシック" w:cs="ＭＳ Ｐゴシック"/>
          <w:color w:val="auto"/>
          <w:sz w:val="21"/>
          <w:szCs w:val="21"/>
        </w:rPr>
      </w:pPr>
    </w:p>
    <w:p w:rsidR="00B87FDC" w:rsidRDefault="00B87FDC" w:rsidP="00B87FDC">
      <w:pPr>
        <w:pStyle w:val="Default"/>
        <w:rPr>
          <w:rFonts w:ascii="ＭＳ Ｐゴシック" w:eastAsia="ＭＳ Ｐゴシック" w:cs="ＭＳ Ｐゴシック"/>
          <w:color w:val="auto"/>
          <w:sz w:val="32"/>
          <w:szCs w:val="32"/>
        </w:rPr>
      </w:pPr>
      <w:r>
        <w:rPr>
          <w:rFonts w:ascii="ＭＳ Ｐゴシック" w:eastAsia="ＭＳ Ｐゴシック" w:cs="ＭＳ Ｐゴシック" w:hint="eastAsia"/>
          <w:color w:val="auto"/>
          <w:sz w:val="32"/>
          <w:szCs w:val="32"/>
        </w:rPr>
        <w:t>■育児休業期間中の社会保険料の免除</w:t>
      </w:r>
    </w:p>
    <w:p w:rsidR="00B87FDC" w:rsidRPr="00B87FDC" w:rsidRDefault="00B87FDC" w:rsidP="00B87FDC">
      <w:pPr>
        <w:pStyle w:val="Default"/>
        <w:rPr>
          <w:rFonts w:ascii="ＭＳ Ｐゴシック" w:eastAsia="ＭＳ Ｐゴシック" w:cs="ＭＳ Ｐゴシック"/>
          <w:color w:val="auto"/>
          <w:sz w:val="32"/>
          <w:szCs w:val="32"/>
        </w:rPr>
      </w:pPr>
      <w:r>
        <w:rPr>
          <w:rFonts w:ascii="ＭＳ Ｐゴシック" w:eastAsia="ＭＳ Ｐゴシック" w:cs="ＭＳ Ｐゴシック" w:hint="eastAsia"/>
          <w:color w:val="auto"/>
          <w:sz w:val="28"/>
          <w:szCs w:val="28"/>
        </w:rPr>
        <w:t>事業主の方が年金事務所又は健康保険組合に申出することにより、育児休業等をしている間の社会保険料が被保険者本人負担分および事業主負担分ともに免除されます</w:t>
      </w:r>
    </w:p>
    <w:p w:rsidR="00B87FDC" w:rsidRPr="00B87FDC" w:rsidRDefault="00B87FDC" w:rsidP="00B87FDC">
      <w:pPr>
        <w:pStyle w:val="Default"/>
        <w:rPr>
          <w:rFonts w:ascii="ＭＳ Ｐゴシック" w:eastAsia="ＭＳ Ｐゴシック" w:hAnsi="Wingdings" w:cs="ＭＳ Ｐゴシック" w:hint="eastAsia"/>
          <w:color w:val="auto"/>
          <w:sz w:val="23"/>
          <w:szCs w:val="23"/>
        </w:rPr>
      </w:pPr>
    </w:p>
    <w:p w:rsidR="00B87FDC" w:rsidRPr="00B377FF" w:rsidRDefault="00B87FDC" w:rsidP="00B87FDC">
      <w:pPr>
        <w:pStyle w:val="Default"/>
        <w:rPr>
          <w:rFonts w:ascii="ＭＳ Ｐゴシック" w:eastAsia="ＭＳ Ｐゴシック" w:hAnsi="Wingdings" w:cs="ＭＳ Ｐゴシック" w:hint="eastAsia"/>
          <w:color w:val="auto"/>
          <w:sz w:val="28"/>
          <w:szCs w:val="28"/>
          <w:u w:val="double"/>
        </w:rPr>
      </w:pPr>
      <w:r w:rsidRPr="00B377FF">
        <w:rPr>
          <w:rFonts w:hAnsi="Wingdings" w:hint="eastAsia"/>
          <w:color w:val="auto"/>
          <w:sz w:val="36"/>
          <w:szCs w:val="36"/>
          <w:u w:val="double"/>
        </w:rPr>
        <w:t>育児休業（育休）を取得することで、こんなメリットがあります</w:t>
      </w:r>
      <w:r w:rsidRPr="00B377FF">
        <w:rPr>
          <w:rFonts w:ascii="ＭＳ Ｐゴシック" w:eastAsia="ＭＳ Ｐゴシック" w:hAnsi="Wingdings" w:cs="ＭＳ Ｐゴシック" w:hint="eastAsia"/>
          <w:color w:val="auto"/>
          <w:sz w:val="28"/>
          <w:szCs w:val="28"/>
          <w:u w:val="double"/>
        </w:rPr>
        <w:t xml:space="preserve"> </w:t>
      </w:r>
    </w:p>
    <w:p w:rsidR="00B87FDC" w:rsidRDefault="00B87FDC" w:rsidP="00B87FDC">
      <w:pPr>
        <w:pStyle w:val="Default"/>
        <w:spacing w:after="87"/>
        <w:rPr>
          <w:rFonts w:ascii="ＭＳ Ｐゴシック" w:eastAsia="ＭＳ Ｐゴシック" w:hAnsi="Wingdings" w:cs="ＭＳ Ｐゴシック" w:hint="eastAsia"/>
          <w:color w:val="auto"/>
          <w:sz w:val="28"/>
          <w:szCs w:val="28"/>
        </w:rPr>
      </w:pPr>
      <w:r>
        <w:rPr>
          <w:rFonts w:ascii="Wingdings" w:eastAsia="ＭＳ Ｐゴシック" w:hAnsi="Wingdings" w:cs="Wingdings"/>
          <w:color w:val="auto"/>
          <w:sz w:val="28"/>
          <w:szCs w:val="28"/>
        </w:rPr>
        <w:t></w:t>
      </w:r>
      <w:r>
        <w:rPr>
          <w:rFonts w:ascii="ＭＳ Ｐゴシック" w:eastAsia="ＭＳ Ｐゴシック" w:hAnsi="Wingdings" w:cs="ＭＳ Ｐゴシック" w:hint="eastAsia"/>
          <w:color w:val="auto"/>
          <w:sz w:val="28"/>
          <w:szCs w:val="28"/>
        </w:rPr>
        <w:t xml:space="preserve">集中的に子どもと過ごす時間を持つことで、絆が深まります。日中の子どもの様子を見られることで、普段は気付かない発見があるかもしれません </w:t>
      </w:r>
    </w:p>
    <w:p w:rsidR="00B87FDC" w:rsidRDefault="00B87FDC" w:rsidP="00B87FDC">
      <w:pPr>
        <w:pStyle w:val="Default"/>
        <w:spacing w:after="87"/>
        <w:rPr>
          <w:rFonts w:ascii="ＭＳ Ｐゴシック" w:eastAsia="ＭＳ Ｐゴシック" w:hAnsi="Wingdings" w:cs="ＭＳ Ｐゴシック" w:hint="eastAsia"/>
          <w:color w:val="auto"/>
          <w:sz w:val="28"/>
          <w:szCs w:val="28"/>
        </w:rPr>
      </w:pPr>
      <w:r>
        <w:rPr>
          <w:rFonts w:ascii="Wingdings" w:eastAsia="ＭＳ Ｐゴシック" w:hAnsi="Wingdings" w:cs="Wingdings"/>
          <w:color w:val="auto"/>
          <w:sz w:val="28"/>
          <w:szCs w:val="28"/>
        </w:rPr>
        <w:t></w:t>
      </w:r>
      <w:r w:rsidR="00B377FF">
        <w:rPr>
          <w:rFonts w:ascii="ＭＳ Ｐゴシック" w:eastAsia="ＭＳ Ｐゴシック" w:hAnsi="Wingdings" w:cs="ＭＳ Ｐゴシック" w:hint="eastAsia"/>
          <w:color w:val="auto"/>
          <w:sz w:val="28"/>
          <w:szCs w:val="28"/>
        </w:rPr>
        <w:t>育児・家事への理解が深まり、育休復帰後も</w:t>
      </w:r>
      <w:r>
        <w:rPr>
          <w:rFonts w:ascii="ＭＳ Ｐゴシック" w:eastAsia="ＭＳ Ｐゴシック" w:hAnsi="Wingdings" w:cs="ＭＳ Ｐゴシック" w:hint="eastAsia"/>
          <w:color w:val="auto"/>
          <w:sz w:val="28"/>
          <w:szCs w:val="28"/>
        </w:rPr>
        <w:t xml:space="preserve">育児・家事をできるようになります </w:t>
      </w:r>
    </w:p>
    <w:p w:rsidR="0006626C" w:rsidRDefault="00B87FDC" w:rsidP="00B87FDC">
      <w:pPr>
        <w:pStyle w:val="Default"/>
        <w:rPr>
          <w:rFonts w:ascii="ＭＳ Ｐゴシック" w:eastAsia="ＭＳ Ｐゴシック" w:hAnsi="Wingdings" w:cs="ＭＳ Ｐゴシック" w:hint="eastAsia"/>
          <w:color w:val="auto"/>
          <w:sz w:val="28"/>
          <w:szCs w:val="28"/>
        </w:rPr>
      </w:pPr>
      <w:r>
        <w:rPr>
          <w:rFonts w:ascii="Wingdings" w:eastAsia="ＭＳ Ｐゴシック" w:hAnsi="Wingdings" w:cs="Wingdings"/>
          <w:color w:val="auto"/>
          <w:sz w:val="28"/>
          <w:szCs w:val="28"/>
        </w:rPr>
        <w:t></w:t>
      </w:r>
      <w:r w:rsidR="00B377FF">
        <w:rPr>
          <w:rFonts w:ascii="ＭＳ Ｐゴシック" w:eastAsia="ＭＳ Ｐゴシック" w:hAnsi="Wingdings" w:cs="ＭＳ Ｐゴシック" w:hint="eastAsia"/>
          <w:color w:val="auto"/>
          <w:sz w:val="28"/>
          <w:szCs w:val="28"/>
        </w:rPr>
        <w:t>配偶者が育休取得をしていた場合、</w:t>
      </w:r>
      <w:r>
        <w:rPr>
          <w:rFonts w:ascii="ＭＳ Ｐゴシック" w:eastAsia="ＭＳ Ｐゴシック" w:hAnsi="Wingdings" w:cs="ＭＳ Ｐゴシック" w:hint="eastAsia"/>
          <w:color w:val="auto"/>
          <w:sz w:val="28"/>
          <w:szCs w:val="28"/>
        </w:rPr>
        <w:t>配偶者の復職時の最も大変な時期に、父母が協力して子育てできるようになります</w:t>
      </w:r>
    </w:p>
    <w:p w:rsidR="000F4B3C" w:rsidRDefault="000F4B3C" w:rsidP="00B87FDC">
      <w:pPr>
        <w:pStyle w:val="Default"/>
        <w:rPr>
          <w:rFonts w:ascii="ＭＳ Ｐゴシック" w:eastAsia="ＭＳ Ｐゴシック" w:hAnsi="Wingdings" w:cs="ＭＳ Ｐゴシック" w:hint="eastAsia"/>
          <w:color w:val="auto"/>
          <w:sz w:val="28"/>
          <w:szCs w:val="28"/>
        </w:rPr>
      </w:pPr>
      <w:r>
        <w:rPr>
          <w:rFonts w:ascii="ＭＳ Ｐゴシック" w:eastAsia="ＭＳ Ｐゴシック" w:hAnsi="Arial" w:cs="ＭＳ Ｐゴシック"/>
          <w:noProof/>
          <w:color w:val="auto"/>
          <w:sz w:val="28"/>
          <w:szCs w:val="28"/>
        </w:rPr>
        <mc:AlternateContent>
          <mc:Choice Requires="wps">
            <w:drawing>
              <wp:anchor distT="0" distB="0" distL="114300" distR="114300" simplePos="0" relativeHeight="251659264" behindDoc="0" locked="0" layoutInCell="1" allowOverlap="1" wp14:anchorId="42A020C9" wp14:editId="14169F75">
                <wp:simplePos x="0" y="0"/>
                <wp:positionH relativeFrom="column">
                  <wp:posOffset>78105</wp:posOffset>
                </wp:positionH>
                <wp:positionV relativeFrom="paragraph">
                  <wp:posOffset>158116</wp:posOffset>
                </wp:positionV>
                <wp:extent cx="5010150" cy="8763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5010150" cy="8763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A9EC2D" id="正方形/長方形 1" o:spid="_x0000_s1026" style="position:absolute;left:0;text-align:left;margin-left:6.15pt;margin-top:12.45pt;width:394.5pt;height: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" filled="f" strokecolor="black [3213]" strokeweight="1pt"/>
            </w:pict>
          </mc:Fallback>
        </mc:AlternateContent>
      </w:r>
    </w:p>
    <w:p w:rsidR="00B377FF" w:rsidRDefault="00B377FF" w:rsidP="00B377FF">
      <w:pPr>
        <w:pStyle w:val="Default"/>
        <w:ind w:firstLineChars="100" w:firstLine="280"/>
        <w:rPr>
          <w:rFonts w:ascii="ＭＳ Ｐゴシック" w:eastAsia="ＭＳ Ｐゴシック" w:hAnsi="Wingdings" w:cs="ＭＳ Ｐゴシック" w:hint="eastAsia"/>
          <w:color w:val="auto"/>
          <w:sz w:val="28"/>
          <w:szCs w:val="28"/>
        </w:rPr>
      </w:pPr>
      <w:r>
        <w:rPr>
          <w:rFonts w:ascii="Wingdings" w:eastAsia="ＭＳ Ｐゴシック" w:hAnsi="Wingdings" w:cs="Wingdings"/>
          <w:color w:val="auto"/>
          <w:sz w:val="28"/>
          <w:szCs w:val="28"/>
        </w:rPr>
        <w:t></w:t>
      </w:r>
      <w:r>
        <w:rPr>
          <w:rFonts w:ascii="Wingdings" w:eastAsia="ＭＳ Ｐゴシック" w:hAnsi="Wingdings" w:cs="Wingdings"/>
          <w:color w:val="auto"/>
          <w:sz w:val="28"/>
          <w:szCs w:val="28"/>
        </w:rPr>
        <w:t>申し出は、休みたい日の</w:t>
      </w:r>
      <w:r>
        <w:rPr>
          <w:rFonts w:ascii="ＭＳ Ｐゴシック" w:eastAsia="ＭＳ Ｐゴシック" w:hAnsi="Wingdings" w:cs="ＭＳ Ｐゴシック" w:hint="eastAsia"/>
          <w:color w:val="auto"/>
          <w:sz w:val="28"/>
          <w:szCs w:val="28"/>
        </w:rPr>
        <w:t>1か月前までにおこなってください</w:t>
      </w:r>
    </w:p>
    <w:p w:rsidR="00B87FDC" w:rsidRPr="00B377FF" w:rsidRDefault="00B87FDC" w:rsidP="00B87FDC">
      <w:pPr>
        <w:pStyle w:val="Default"/>
        <w:rPr>
          <w:rFonts w:ascii="ＭＳ Ｐゴシック" w:eastAsia="ＭＳ Ｐゴシック" w:hAnsi="Wingdings" w:cs="ＭＳ Ｐゴシック" w:hint="eastAsia"/>
          <w:color w:val="auto"/>
          <w:sz w:val="28"/>
          <w:szCs w:val="28"/>
        </w:rPr>
      </w:pPr>
    </w:p>
    <w:p w:rsidR="00B87FDC" w:rsidRPr="00B377FF" w:rsidRDefault="00B87FDC" w:rsidP="00B377FF">
      <w:pPr>
        <w:pStyle w:val="Default"/>
        <w:ind w:firstLineChars="200" w:firstLine="560"/>
        <w:rPr>
          <w:rFonts w:ascii="ＭＳ Ｐゴシック" w:eastAsia="ＭＳ Ｐゴシック" w:hAnsi="Wingdings" w:cs="ＭＳ Ｐゴシック" w:hint="eastAsia"/>
          <w:color w:val="auto"/>
          <w:sz w:val="36"/>
          <w:szCs w:val="28"/>
          <w:u w:val="wave"/>
        </w:rPr>
      </w:pPr>
      <w:r w:rsidRPr="00B377FF">
        <w:rPr>
          <w:rFonts w:ascii="ＭＳ 明朝" w:eastAsia="ＭＳ Ｐゴシック" w:hAnsi="ＭＳ 明朝" w:cs="ＭＳ 明朝"/>
          <w:color w:val="auto"/>
          <w:sz w:val="28"/>
          <w:szCs w:val="23"/>
          <w:u w:val="wave"/>
        </w:rPr>
        <w:t>※</w:t>
      </w:r>
      <w:r w:rsidRPr="00B377FF">
        <w:rPr>
          <w:rFonts w:ascii="ＭＳ Ｐゴシック" w:eastAsia="ＭＳ Ｐゴシック" w:cstheme="minorBidi"/>
          <w:color w:val="auto"/>
          <w:sz w:val="28"/>
          <w:szCs w:val="23"/>
          <w:u w:val="wave"/>
        </w:rPr>
        <w:t>詳しくは、</w:t>
      </w:r>
      <w:r w:rsidR="00B377FF" w:rsidRPr="00B377FF">
        <w:rPr>
          <w:rFonts w:ascii="ＭＳ Ｐゴシック" w:eastAsia="ＭＳ Ｐゴシック" w:cstheme="minorBidi" w:hint="eastAsia"/>
          <w:color w:val="auto"/>
          <w:sz w:val="28"/>
          <w:szCs w:val="23"/>
          <w:u w:val="wave"/>
        </w:rPr>
        <w:t xml:space="preserve">　　　　　　　　　</w:t>
      </w:r>
      <w:r w:rsidR="00B377FF">
        <w:rPr>
          <w:rFonts w:ascii="ＭＳ Ｐゴシック" w:eastAsia="ＭＳ Ｐゴシック" w:cstheme="minorBidi" w:hint="eastAsia"/>
          <w:color w:val="auto"/>
          <w:sz w:val="28"/>
          <w:szCs w:val="23"/>
          <w:u w:val="wave"/>
        </w:rPr>
        <w:t xml:space="preserve">　</w:t>
      </w:r>
      <w:r w:rsidR="00B377FF">
        <w:rPr>
          <w:rFonts w:ascii="ＭＳ Ｐゴシック" w:eastAsia="ＭＳ Ｐゴシック" w:cstheme="minorBidi"/>
          <w:color w:val="auto"/>
          <w:sz w:val="28"/>
          <w:szCs w:val="23"/>
          <w:u w:val="wave"/>
        </w:rPr>
        <w:t>までお</w:t>
      </w:r>
      <w:r w:rsidR="00B377FF">
        <w:rPr>
          <w:rFonts w:ascii="ＭＳ Ｐゴシック" w:eastAsia="ＭＳ Ｐゴシック" w:cstheme="minorBidi" w:hint="eastAsia"/>
          <w:color w:val="auto"/>
          <w:sz w:val="28"/>
          <w:szCs w:val="23"/>
          <w:u w:val="wave"/>
        </w:rPr>
        <w:t>問い合わ</w:t>
      </w:r>
      <w:r w:rsidRPr="00B377FF">
        <w:rPr>
          <w:rFonts w:ascii="ＭＳ Ｐゴシック" w:eastAsia="ＭＳ Ｐゴシック" w:cstheme="minorBidi"/>
          <w:color w:val="auto"/>
          <w:sz w:val="28"/>
          <w:szCs w:val="23"/>
          <w:u w:val="wave"/>
        </w:rPr>
        <w:t>せください</w:t>
      </w:r>
    </w:p>
    <w:sectPr w:rsidR="00B87FDC" w:rsidRPr="00B377FF" w:rsidSect="0006626C">
      <w:pgSz w:w="10800" w:h="15600"/>
      <w:pgMar w:top="426" w:right="310" w:bottom="0" w:left="56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HGP創英角ﾎﾟｯﾌﾟ体">
    <w:altName w:val="HG P.n.p.pIs￣Is.I"/>
    <w:panose1 w:val="040B0A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altName w:val="‡l‡r‡o… S… V…b… N"/>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FDC"/>
    <w:rsid w:val="0006626C"/>
    <w:rsid w:val="000F4B3C"/>
    <w:rsid w:val="004D7B9C"/>
    <w:rsid w:val="0070200E"/>
    <w:rsid w:val="00B377FF"/>
    <w:rsid w:val="00B87FDC"/>
    <w:rsid w:val="00BF1A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EDD43536-7945-4DD3-98D2-DE46A55C8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87FDC"/>
    <w:pPr>
      <w:widowControl w:val="0"/>
      <w:autoSpaceDE w:val="0"/>
      <w:autoSpaceDN w:val="0"/>
      <w:adjustRightInd w:val="0"/>
    </w:pPr>
    <w:rPr>
      <w:rFonts w:ascii="HGP創英角ﾎﾟｯﾌﾟ体" w:eastAsia="HGP創英角ﾎﾟｯﾌﾟ体" w:cs="HGP創英角ﾎﾟｯﾌﾟ体"/>
      <w:color w:val="000000"/>
      <w:kern w:val="0"/>
      <w:sz w:val="24"/>
      <w:szCs w:val="24"/>
    </w:rPr>
  </w:style>
  <w:style w:type="paragraph" w:styleId="a3">
    <w:name w:val="Balloon Text"/>
    <w:basedOn w:val="a"/>
    <w:link w:val="a4"/>
    <w:uiPriority w:val="99"/>
    <w:semiHidden/>
    <w:unhideWhenUsed/>
    <w:rsid w:val="0006626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6626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108</Words>
  <Characters>617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Takuroｈ</dc:creator>
  <cp:keywords/>
  <dc:description/>
  <cp:lastModifiedBy>Takuroｈ</cp:lastModifiedBy>
  <cp:revision>5</cp:revision>
  <cp:lastPrinted>2016-04-22T00:11:00Z</cp:lastPrinted>
  <dcterms:created xsi:type="dcterms:W3CDTF">2016-04-19T01:21:00Z</dcterms:created>
  <dcterms:modified xsi:type="dcterms:W3CDTF">2016-04-22T00:13:00Z</dcterms:modified>
</cp:coreProperties>
</file>